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1A8" w:rsidRPr="002E51A8" w:rsidRDefault="002E51A8" w:rsidP="002E51A8">
      <w:pPr>
        <w:shd w:val="clear" w:color="auto" w:fill="FFFFFF"/>
        <w:spacing w:before="288"/>
        <w:ind w:right="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 xml:space="preserve">ОСНОВНОЕ </w:t>
      </w:r>
      <w:r w:rsidRPr="002E51A8">
        <w:rPr>
          <w:rFonts w:ascii="Times New Roman" w:eastAsia="Times New Roman" w:hAnsi="Times New Roman"/>
          <w:b/>
          <w:spacing w:val="-5"/>
          <w:lang w:eastAsia="ru-RU"/>
        </w:rPr>
        <w:t xml:space="preserve"> </w:t>
      </w:r>
      <w:r w:rsidRPr="002E51A8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СОДЕРЖАНИЕ</w:t>
      </w:r>
    </w:p>
    <w:p w:rsidR="002E51A8" w:rsidRPr="002E51A8" w:rsidRDefault="002E51A8" w:rsidP="002E51A8">
      <w:pPr>
        <w:shd w:val="clear" w:color="auto" w:fill="FFFFFF"/>
        <w:ind w:right="58"/>
        <w:jc w:val="center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spacing w:val="-1"/>
          <w:lang w:eastAsia="ru-RU"/>
        </w:rPr>
        <w:t>(68 часов, 2 ч</w:t>
      </w:r>
      <w:r w:rsidRPr="002E51A8">
        <w:rPr>
          <w:rFonts w:ascii="Times New Roman" w:eastAsia="Times New Roman" w:hAnsi="Times New Roman"/>
          <w:i/>
          <w:spacing w:val="-1"/>
          <w:lang w:eastAsia="ru-RU"/>
        </w:rPr>
        <w:t xml:space="preserve"> </w:t>
      </w:r>
      <w:r w:rsidRPr="002E51A8">
        <w:rPr>
          <w:rFonts w:ascii="Times New Roman" w:eastAsia="Times New Roman" w:hAnsi="Times New Roman"/>
          <w:spacing w:val="-1"/>
          <w:lang w:eastAsia="ru-RU"/>
        </w:rPr>
        <w:t>в неделю)</w:t>
      </w:r>
    </w:p>
    <w:p w:rsidR="002E51A8" w:rsidRPr="002E51A8" w:rsidRDefault="002E51A8" w:rsidP="002E51A8">
      <w:pPr>
        <w:shd w:val="clear" w:color="auto" w:fill="FFFFFF"/>
        <w:spacing w:before="110"/>
        <w:ind w:left="1358" w:right="576" w:hanging="302"/>
        <w:jc w:val="both"/>
        <w:outlineLvl w:val="0"/>
        <w:rPr>
          <w:rFonts w:ascii="Times New Roman" w:eastAsia="Times New Roman" w:hAnsi="Times New Roman"/>
          <w:b/>
          <w:lang w:eastAsia="ru-RU"/>
        </w:rPr>
      </w:pPr>
      <w:r w:rsidRPr="002E51A8">
        <w:rPr>
          <w:rFonts w:ascii="Times New Roman" w:eastAsia="Times New Roman" w:hAnsi="Times New Roman"/>
          <w:b/>
          <w:spacing w:val="-1"/>
          <w:lang w:eastAsia="ru-RU"/>
        </w:rPr>
        <w:t>1. Законы механики (24 ч</w:t>
      </w:r>
      <w:r>
        <w:rPr>
          <w:rFonts w:ascii="Times New Roman" w:eastAsia="Times New Roman" w:hAnsi="Times New Roman"/>
          <w:b/>
          <w:spacing w:val="-1"/>
          <w:lang w:eastAsia="ru-RU"/>
        </w:rPr>
        <w:t>аса</w:t>
      </w:r>
      <w:r w:rsidRPr="002E51A8">
        <w:rPr>
          <w:rFonts w:ascii="Times New Roman" w:eastAsia="Times New Roman" w:hAnsi="Times New Roman"/>
          <w:b/>
          <w:spacing w:val="-1"/>
          <w:lang w:eastAsia="ru-RU"/>
        </w:rPr>
        <w:t>)</w:t>
      </w:r>
    </w:p>
    <w:p w:rsidR="002E51A8" w:rsidRPr="002E51A8" w:rsidRDefault="002E51A8" w:rsidP="002E51A8">
      <w:pPr>
        <w:shd w:val="clear" w:color="auto" w:fill="FFFFFF"/>
        <w:spacing w:before="149"/>
        <w:ind w:left="274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Материальная точка. Система отсчета.</w:t>
      </w:r>
    </w:p>
    <w:p w:rsidR="002E51A8" w:rsidRPr="002E51A8" w:rsidRDefault="002E51A8" w:rsidP="002E51A8">
      <w:pPr>
        <w:shd w:val="clear" w:color="auto" w:fill="FFFFFF"/>
        <w:ind w:right="38" w:firstLine="274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Перемещение. Скорость прямолинейного равно</w:t>
      </w:r>
      <w:r w:rsidRPr="002E51A8">
        <w:rPr>
          <w:rFonts w:ascii="Times New Roman" w:eastAsia="Times New Roman" w:hAnsi="Times New Roman"/>
          <w:lang w:eastAsia="ru-RU"/>
        </w:rPr>
        <w:softHyphen/>
        <w:t>мерного движения.</w:t>
      </w:r>
    </w:p>
    <w:p w:rsidR="002E51A8" w:rsidRPr="002E51A8" w:rsidRDefault="002E51A8" w:rsidP="002E51A8">
      <w:pPr>
        <w:shd w:val="clear" w:color="auto" w:fill="FFFFFF"/>
        <w:ind w:left="5" w:right="38" w:firstLine="274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Прямолинейное равноускоренное движение: мгно</w:t>
      </w:r>
      <w:r w:rsidRPr="002E51A8">
        <w:rPr>
          <w:rFonts w:ascii="Times New Roman" w:eastAsia="Times New Roman" w:hAnsi="Times New Roman"/>
          <w:lang w:eastAsia="ru-RU"/>
        </w:rPr>
        <w:softHyphen/>
        <w:t>венная скорость, ускорение, перемещение.</w:t>
      </w:r>
    </w:p>
    <w:p w:rsidR="002E51A8" w:rsidRPr="002E51A8" w:rsidRDefault="002E51A8" w:rsidP="002E51A8">
      <w:pPr>
        <w:shd w:val="clear" w:color="auto" w:fill="FFFFFF"/>
        <w:ind w:left="5" w:right="29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Графики зависимости кинематических величин от времени при равномерном и равноускоренном движе</w:t>
      </w:r>
      <w:r w:rsidRPr="002E51A8">
        <w:rPr>
          <w:rFonts w:ascii="Times New Roman" w:eastAsia="Times New Roman" w:hAnsi="Times New Roman"/>
          <w:lang w:eastAsia="ru-RU"/>
        </w:rPr>
        <w:softHyphen/>
        <w:t>нии.</w:t>
      </w:r>
    </w:p>
    <w:p w:rsidR="002E51A8" w:rsidRPr="002E51A8" w:rsidRDefault="002E51A8" w:rsidP="002E51A8">
      <w:pPr>
        <w:shd w:val="clear" w:color="auto" w:fill="FFFFFF"/>
        <w:ind w:left="29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Относительность механического движения. Движение по окружности.</w:t>
      </w:r>
    </w:p>
    <w:p w:rsidR="002E51A8" w:rsidRPr="002E51A8" w:rsidRDefault="002E51A8" w:rsidP="002E51A8">
      <w:pPr>
        <w:shd w:val="clear" w:color="auto" w:fill="FFFFFF"/>
        <w:ind w:left="10" w:right="19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Инерциальные системы отсчета. Первый, второй и третий законы Ньютона.</w:t>
      </w:r>
    </w:p>
    <w:p w:rsidR="002E51A8" w:rsidRPr="002E51A8" w:rsidRDefault="002E51A8" w:rsidP="002E51A8">
      <w:pPr>
        <w:shd w:val="clear" w:color="auto" w:fill="FFFFFF"/>
        <w:ind w:left="5" w:right="38" w:firstLine="28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Свободное падение. Закон всемирного тяготения. Искусственные спутники Земли.</w:t>
      </w:r>
    </w:p>
    <w:p w:rsidR="002E51A8" w:rsidRPr="002E51A8" w:rsidRDefault="002E51A8" w:rsidP="002E51A8">
      <w:pPr>
        <w:shd w:val="clear" w:color="auto" w:fill="FFFFFF"/>
        <w:ind w:left="29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Импульс. Закон сохранения импульса. Ракеты. Работа. Мощность. Кинетическая и потенциальная энергии.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Знать/понимать: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 смысл понятий: материальная точка, система отсчета, прямолинейное</w:t>
      </w:r>
      <w:r w:rsidR="0011417C">
        <w:rPr>
          <w:rFonts w:ascii="Times New Roman" w:eastAsia="Times New Roman" w:hAnsi="Times New Roman"/>
          <w:lang w:eastAsia="ru-RU"/>
        </w:rPr>
        <w:t xml:space="preserve"> равномерное движение</w:t>
      </w:r>
      <w:r w:rsidRPr="002E51A8">
        <w:rPr>
          <w:rFonts w:ascii="Times New Roman" w:eastAsia="Times New Roman" w:hAnsi="Times New Roman"/>
          <w:lang w:eastAsia="ru-RU"/>
        </w:rPr>
        <w:t xml:space="preserve">, </w:t>
      </w:r>
      <w:r w:rsidR="0011417C">
        <w:rPr>
          <w:rFonts w:ascii="Times New Roman" w:eastAsia="Times New Roman" w:hAnsi="Times New Roman"/>
          <w:lang w:eastAsia="ru-RU"/>
        </w:rPr>
        <w:t xml:space="preserve">прямолинейное </w:t>
      </w:r>
      <w:r w:rsidRPr="002E51A8">
        <w:rPr>
          <w:rFonts w:ascii="Times New Roman" w:eastAsia="Times New Roman" w:hAnsi="Times New Roman"/>
          <w:lang w:eastAsia="ru-RU"/>
        </w:rPr>
        <w:t>равноускоренное</w:t>
      </w:r>
      <w:r w:rsidR="0011417C">
        <w:rPr>
          <w:rFonts w:ascii="Times New Roman" w:eastAsia="Times New Roman" w:hAnsi="Times New Roman"/>
          <w:lang w:eastAsia="ru-RU"/>
        </w:rPr>
        <w:t xml:space="preserve"> движение</w:t>
      </w:r>
      <w:r w:rsidRPr="002E51A8">
        <w:rPr>
          <w:rFonts w:ascii="Times New Roman" w:eastAsia="Times New Roman" w:hAnsi="Times New Roman"/>
          <w:lang w:eastAsia="ru-RU"/>
        </w:rPr>
        <w:t>, криволинейное движение</w:t>
      </w:r>
      <w:r>
        <w:rPr>
          <w:rFonts w:ascii="Times New Roman" w:eastAsia="Times New Roman" w:hAnsi="Times New Roman"/>
          <w:lang w:eastAsia="ru-RU"/>
        </w:rPr>
        <w:t>;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E51A8">
        <w:rPr>
          <w:rFonts w:ascii="Times New Roman" w:eastAsia="Times New Roman" w:hAnsi="Times New Roman"/>
          <w:lang w:eastAsia="ru-RU"/>
        </w:rPr>
        <w:t>-смысл физических величин: путь, скорость, ускорение, сила, импульс, изменение импульса, перемещение, работа, энергия</w:t>
      </w:r>
      <w:r>
        <w:rPr>
          <w:rFonts w:ascii="Times New Roman" w:eastAsia="Times New Roman" w:hAnsi="Times New Roman"/>
          <w:lang w:eastAsia="ru-RU"/>
        </w:rPr>
        <w:t>;</w:t>
      </w:r>
      <w:proofErr w:type="gramEnd"/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физических законов: Ньютона, всемирного тяготения, сохранения импульса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 описывать и объяснять явления: равномерное</w:t>
      </w:r>
      <w:r>
        <w:rPr>
          <w:rFonts w:ascii="Times New Roman" w:eastAsia="Times New Roman" w:hAnsi="Times New Roman"/>
          <w:lang w:eastAsia="ru-RU"/>
        </w:rPr>
        <w:t xml:space="preserve"> движение</w:t>
      </w:r>
      <w:r w:rsidRPr="002E51A8">
        <w:rPr>
          <w:rFonts w:ascii="Times New Roman" w:eastAsia="Times New Roman" w:hAnsi="Times New Roman"/>
          <w:lang w:eastAsia="ru-RU"/>
        </w:rPr>
        <w:t>, равноускоренное</w:t>
      </w:r>
      <w:r>
        <w:rPr>
          <w:rFonts w:ascii="Times New Roman" w:eastAsia="Times New Roman" w:hAnsi="Times New Roman"/>
          <w:lang w:eastAsia="ru-RU"/>
        </w:rPr>
        <w:t xml:space="preserve"> движение, </w:t>
      </w:r>
      <w:r w:rsidRPr="002E51A8">
        <w:rPr>
          <w:rFonts w:ascii="Times New Roman" w:eastAsia="Times New Roman" w:hAnsi="Times New Roman"/>
          <w:lang w:eastAsia="ru-RU"/>
        </w:rPr>
        <w:t xml:space="preserve"> криволинейное</w:t>
      </w:r>
      <w:r>
        <w:rPr>
          <w:rFonts w:ascii="Times New Roman" w:eastAsia="Times New Roman" w:hAnsi="Times New Roman"/>
          <w:lang w:eastAsia="ru-RU"/>
        </w:rPr>
        <w:t xml:space="preserve"> движение</w:t>
      </w:r>
      <w:r w:rsidRPr="002E51A8">
        <w:rPr>
          <w:rFonts w:ascii="Times New Roman" w:eastAsia="Times New Roman" w:hAnsi="Times New Roman"/>
          <w:lang w:eastAsia="ru-RU"/>
        </w:rPr>
        <w:t>, свободное падение</w:t>
      </w:r>
      <w:r>
        <w:rPr>
          <w:rFonts w:ascii="Times New Roman" w:eastAsia="Times New Roman" w:hAnsi="Times New Roman"/>
          <w:lang w:eastAsia="ru-RU"/>
        </w:rPr>
        <w:t>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Использовать физические</w:t>
      </w:r>
      <w:r w:rsidRPr="002E51A8">
        <w:rPr>
          <w:rFonts w:ascii="Times New Roman" w:eastAsia="Times New Roman" w:hAnsi="Times New Roman"/>
          <w:lang w:eastAsia="ru-RU"/>
        </w:rPr>
        <w:t xml:space="preserve"> приборы для измерения пути, времени, представлять результаты с помощью графика, выражать результаты в системе СИ</w:t>
      </w:r>
      <w:r>
        <w:rPr>
          <w:rFonts w:ascii="Times New Roman" w:eastAsia="Times New Roman" w:hAnsi="Times New Roman"/>
          <w:lang w:eastAsia="ru-RU"/>
        </w:rPr>
        <w:t>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2E51A8" w:rsidRPr="00C72AA3" w:rsidRDefault="00C72AA3" w:rsidP="002E51A8">
      <w:pPr>
        <w:shd w:val="clear" w:color="auto" w:fill="FFFFFF"/>
        <w:spacing w:before="216"/>
        <w:ind w:left="19"/>
        <w:jc w:val="both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Фронтальная лабораторная работа</w:t>
      </w:r>
    </w:p>
    <w:p w:rsidR="002E51A8" w:rsidRPr="002E51A8" w:rsidRDefault="00C72AA3" w:rsidP="00C72AA3">
      <w:pPr>
        <w:shd w:val="clear" w:color="auto" w:fill="FFFFFF"/>
        <w:spacing w:before="91"/>
        <w:ind w:right="14"/>
        <w:jc w:val="both"/>
        <w:rPr>
          <w:rFonts w:ascii="Times New Roman" w:eastAsia="Times New Roman" w:hAnsi="Times New Roman"/>
          <w:spacing w:val="-4"/>
          <w:lang w:eastAsia="ru-RU"/>
        </w:rPr>
      </w:pPr>
      <w:r>
        <w:rPr>
          <w:rFonts w:ascii="Times New Roman" w:eastAsia="Times New Roman" w:hAnsi="Times New Roman"/>
          <w:lang w:eastAsia="ru-RU"/>
        </w:rPr>
        <w:t>№1 «</w:t>
      </w:r>
      <w:r w:rsidR="002E51A8" w:rsidRPr="002E51A8">
        <w:rPr>
          <w:rFonts w:ascii="Times New Roman" w:eastAsia="Times New Roman" w:hAnsi="Times New Roman"/>
          <w:lang w:eastAsia="ru-RU"/>
        </w:rPr>
        <w:t>Исследование равноуско</w:t>
      </w:r>
      <w:r>
        <w:rPr>
          <w:rFonts w:ascii="Times New Roman" w:eastAsia="Times New Roman" w:hAnsi="Times New Roman"/>
          <w:lang w:eastAsia="ru-RU"/>
        </w:rPr>
        <w:t>ренного прямолинейного движения»</w:t>
      </w:r>
    </w:p>
    <w:p w:rsidR="002E51A8" w:rsidRPr="00C72AA3" w:rsidRDefault="002E51A8" w:rsidP="002E51A8">
      <w:pPr>
        <w:shd w:val="clear" w:color="auto" w:fill="FFFFFF"/>
        <w:spacing w:before="91"/>
        <w:ind w:right="14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C72AA3">
        <w:rPr>
          <w:rFonts w:ascii="Times New Roman" w:eastAsia="Times New Roman" w:hAnsi="Times New Roman"/>
          <w:lang w:eastAsia="ru-RU"/>
        </w:rPr>
        <w:t>Контрольная работа №1 по теме: «</w:t>
      </w:r>
      <w:r w:rsidR="00631C42" w:rsidRPr="00C72AA3">
        <w:rPr>
          <w:rFonts w:ascii="Times New Roman" w:eastAsia="Times New Roman" w:hAnsi="Times New Roman"/>
          <w:lang w:eastAsia="ru-RU"/>
        </w:rPr>
        <w:t>Виды движения»</w:t>
      </w:r>
      <w:r w:rsidRPr="00C72AA3">
        <w:rPr>
          <w:rFonts w:ascii="Times New Roman" w:eastAsia="Times New Roman" w:hAnsi="Times New Roman"/>
          <w:lang w:eastAsia="ru-RU"/>
        </w:rPr>
        <w:t>, Контрольная работа №2 по теме: «</w:t>
      </w:r>
      <w:r w:rsidR="00631C42" w:rsidRPr="00C72AA3">
        <w:rPr>
          <w:rFonts w:ascii="Times New Roman" w:eastAsia="Times New Roman" w:hAnsi="Times New Roman"/>
          <w:lang w:eastAsia="ru-RU"/>
        </w:rPr>
        <w:t>Законы механики».</w:t>
      </w:r>
    </w:p>
    <w:p w:rsidR="002E51A8" w:rsidRPr="00C72AA3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b/>
          <w:spacing w:val="-2"/>
          <w:lang w:eastAsia="ru-RU"/>
        </w:rPr>
        <w:t>2. Механические колебания и волны</w:t>
      </w:r>
      <w:r w:rsidRPr="002E51A8">
        <w:rPr>
          <w:rFonts w:ascii="Times New Roman" w:eastAsia="Times New Roman" w:hAnsi="Times New Roman"/>
          <w:b/>
          <w:lang w:eastAsia="ru-RU"/>
        </w:rPr>
        <w:t xml:space="preserve"> (6 ч</w:t>
      </w:r>
      <w:r>
        <w:rPr>
          <w:rFonts w:ascii="Times New Roman" w:eastAsia="Times New Roman" w:hAnsi="Times New Roman"/>
          <w:b/>
          <w:lang w:eastAsia="ru-RU"/>
        </w:rPr>
        <w:t>асов</w:t>
      </w:r>
      <w:r w:rsidRPr="002E51A8">
        <w:rPr>
          <w:rFonts w:ascii="Times New Roman" w:eastAsia="Times New Roman" w:hAnsi="Times New Roman"/>
          <w:b/>
          <w:lang w:eastAsia="ru-RU"/>
        </w:rPr>
        <w:t>)</w:t>
      </w:r>
    </w:p>
    <w:p w:rsidR="002E51A8" w:rsidRPr="002E51A8" w:rsidRDefault="002E51A8" w:rsidP="002E51A8">
      <w:pPr>
        <w:shd w:val="clear" w:color="auto" w:fill="FFFFFF"/>
        <w:spacing w:before="144"/>
        <w:ind w:left="24" w:right="14" w:firstLine="274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Колебательное движение. Колебания груза на пру</w:t>
      </w:r>
      <w:r w:rsidRPr="002E51A8">
        <w:rPr>
          <w:rFonts w:ascii="Times New Roman" w:eastAsia="Times New Roman" w:hAnsi="Times New Roman"/>
          <w:lang w:eastAsia="ru-RU"/>
        </w:rPr>
        <w:softHyphen/>
        <w:t>жине. Свободные колебания. Колебательная система. Маятник. Амплитуда, период, частота колебаний.</w:t>
      </w:r>
    </w:p>
    <w:p w:rsidR="002E51A8" w:rsidRPr="002E51A8" w:rsidRDefault="002E51A8" w:rsidP="002E51A8">
      <w:pPr>
        <w:shd w:val="clear" w:color="auto" w:fill="FFFFFF"/>
        <w:spacing w:before="10"/>
        <w:ind w:left="29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Превращения энергии при колебательном движе</w:t>
      </w:r>
      <w:r w:rsidRPr="002E51A8">
        <w:rPr>
          <w:rFonts w:ascii="Times New Roman" w:eastAsia="Times New Roman" w:hAnsi="Times New Roman"/>
          <w:lang w:eastAsia="ru-RU"/>
        </w:rPr>
        <w:softHyphen/>
        <w:t>нии. Затухающие колебания. Вынужденные колебания.</w:t>
      </w:r>
    </w:p>
    <w:p w:rsidR="002E51A8" w:rsidRPr="002E51A8" w:rsidRDefault="002E51A8" w:rsidP="002E51A8">
      <w:pPr>
        <w:shd w:val="clear" w:color="auto" w:fill="FFFFFF"/>
        <w:ind w:left="29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Распространение колебаний в упругих средах. По</w:t>
      </w:r>
      <w:r w:rsidRPr="002E51A8">
        <w:rPr>
          <w:rFonts w:ascii="Times New Roman" w:eastAsia="Times New Roman" w:hAnsi="Times New Roman"/>
          <w:lang w:eastAsia="ru-RU"/>
        </w:rPr>
        <w:softHyphen/>
        <w:t>перечные и продольные волны. Связь длины волны со скоростью ее распространения и периодом (частотой).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Знать/понимать: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понятий: волна, длина волны, математический и физический маятники, дифракции, интерференции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физ. величин: амплитуда, период, частота, скорость волны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физ.  законов: превращения энергии при колебательном движении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-описывать и объяснять физ. явления: механические колебания, свободные, вынужденные, волны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lastRenderedPageBreak/>
        <w:t>-использовать физ. приборы для измерения периода математического маятника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-выявлять зависимость периода маятника от его длины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-решать задачи на определение скорости, периода, частоты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2C5404" w:rsidRDefault="002E51A8" w:rsidP="00631C42">
      <w:pPr>
        <w:shd w:val="clear" w:color="auto" w:fill="FFFFFF"/>
        <w:spacing w:before="178"/>
        <w:ind w:left="14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631C42">
        <w:rPr>
          <w:rFonts w:ascii="Times New Roman" w:eastAsia="Times New Roman" w:hAnsi="Times New Roman"/>
          <w:lang w:eastAsia="ru-RU"/>
        </w:rPr>
        <w:t>Фронтальная лабораторная работа</w:t>
      </w:r>
      <w:r w:rsidR="00631C42">
        <w:rPr>
          <w:rFonts w:ascii="Times New Roman" w:eastAsia="Times New Roman" w:hAnsi="Times New Roman"/>
          <w:lang w:eastAsia="ru-RU"/>
        </w:rPr>
        <w:t xml:space="preserve"> </w:t>
      </w:r>
    </w:p>
    <w:p w:rsidR="002E51A8" w:rsidRPr="002C5404" w:rsidRDefault="00631C42" w:rsidP="002C5404">
      <w:pPr>
        <w:pStyle w:val="a9"/>
        <w:rPr>
          <w:rFonts w:ascii="Times New Roman" w:hAnsi="Times New Roman"/>
          <w:lang w:eastAsia="ru-RU"/>
        </w:rPr>
      </w:pPr>
      <w:r w:rsidRPr="002C5404">
        <w:rPr>
          <w:rFonts w:ascii="Times New Roman" w:hAnsi="Times New Roman"/>
          <w:lang w:eastAsia="ru-RU"/>
        </w:rPr>
        <w:t>№2 «</w:t>
      </w:r>
      <w:r w:rsidR="002E51A8" w:rsidRPr="002C5404">
        <w:rPr>
          <w:rFonts w:ascii="Times New Roman" w:hAnsi="Times New Roman"/>
          <w:lang w:eastAsia="ru-RU"/>
        </w:rPr>
        <w:t>Изучение колебаний математ</w:t>
      </w:r>
      <w:r w:rsidRPr="002C5404">
        <w:rPr>
          <w:rFonts w:ascii="Times New Roman" w:hAnsi="Times New Roman"/>
          <w:lang w:eastAsia="ru-RU"/>
        </w:rPr>
        <w:t>ического и пружинного маятников»</w:t>
      </w:r>
    </w:p>
    <w:p w:rsidR="002C5404" w:rsidRDefault="002C5404" w:rsidP="002C5404">
      <w:pPr>
        <w:pStyle w:val="a9"/>
        <w:rPr>
          <w:rFonts w:ascii="Times New Roman" w:hAnsi="Times New Roman"/>
          <w:lang w:eastAsia="ru-RU"/>
        </w:rPr>
      </w:pPr>
      <w:r w:rsidRPr="002C5404">
        <w:rPr>
          <w:rFonts w:ascii="Times New Roman" w:hAnsi="Times New Roman"/>
          <w:lang w:eastAsia="ru-RU"/>
        </w:rPr>
        <w:t>№3 «Измерение ускорения свободного падения с помощью маятника»</w:t>
      </w:r>
    </w:p>
    <w:p w:rsidR="002C5404" w:rsidRPr="002C5404" w:rsidRDefault="002C5404" w:rsidP="002C5404">
      <w:pPr>
        <w:pStyle w:val="a9"/>
        <w:rPr>
          <w:rFonts w:ascii="Times New Roman" w:hAnsi="Times New Roman"/>
          <w:lang w:eastAsia="ru-RU"/>
        </w:rPr>
      </w:pPr>
    </w:p>
    <w:p w:rsidR="002E51A8" w:rsidRPr="00631C42" w:rsidRDefault="002E51A8" w:rsidP="002C5404">
      <w:pPr>
        <w:shd w:val="clear" w:color="auto" w:fill="FFFFFF"/>
        <w:spacing w:before="5"/>
        <w:ind w:right="10"/>
        <w:jc w:val="both"/>
        <w:rPr>
          <w:rFonts w:ascii="Times New Roman" w:eastAsia="Times New Roman" w:hAnsi="Times New Roman"/>
          <w:lang w:eastAsia="ru-RU"/>
        </w:rPr>
      </w:pPr>
      <w:r w:rsidRPr="00631C42">
        <w:rPr>
          <w:rFonts w:ascii="Times New Roman" w:eastAsia="Times New Roman" w:hAnsi="Times New Roman"/>
          <w:lang w:eastAsia="ru-RU"/>
        </w:rPr>
        <w:t>Контрольная работа №3</w:t>
      </w:r>
      <w:r w:rsidR="00631C42" w:rsidRPr="00631C42">
        <w:rPr>
          <w:rFonts w:ascii="Times New Roman" w:eastAsia="Times New Roman" w:hAnsi="Times New Roman"/>
          <w:lang w:eastAsia="ru-RU"/>
        </w:rPr>
        <w:t xml:space="preserve"> по теме: «Механические колебания и волны».</w:t>
      </w:r>
    </w:p>
    <w:p w:rsidR="002E51A8" w:rsidRPr="002E51A8" w:rsidRDefault="002E51A8" w:rsidP="002E51A8">
      <w:pPr>
        <w:shd w:val="clear" w:color="auto" w:fill="FFFFFF"/>
        <w:spacing w:before="317"/>
        <w:ind w:left="446"/>
        <w:jc w:val="both"/>
        <w:rPr>
          <w:rFonts w:ascii="Times New Roman" w:eastAsia="Times New Roman" w:hAnsi="Times New Roman"/>
          <w:b/>
          <w:lang w:eastAsia="ru-RU"/>
        </w:rPr>
      </w:pPr>
      <w:r w:rsidRPr="002E51A8">
        <w:rPr>
          <w:rFonts w:ascii="Times New Roman" w:eastAsia="Times New Roman" w:hAnsi="Times New Roman"/>
          <w:b/>
          <w:lang w:eastAsia="ru-RU"/>
        </w:rPr>
        <w:t>3. Электромагнитные явления (12 ч</w:t>
      </w:r>
      <w:r w:rsidR="00631C42">
        <w:rPr>
          <w:rFonts w:ascii="Times New Roman" w:eastAsia="Times New Roman" w:hAnsi="Times New Roman"/>
          <w:b/>
          <w:lang w:eastAsia="ru-RU"/>
        </w:rPr>
        <w:t>асов</w:t>
      </w:r>
      <w:r w:rsidRPr="002E51A8">
        <w:rPr>
          <w:rFonts w:ascii="Times New Roman" w:eastAsia="Times New Roman" w:hAnsi="Times New Roman"/>
          <w:b/>
          <w:lang w:eastAsia="ru-RU"/>
        </w:rPr>
        <w:t>)</w:t>
      </w:r>
    </w:p>
    <w:p w:rsidR="002E51A8" w:rsidRPr="002E51A8" w:rsidRDefault="002E51A8" w:rsidP="002E51A8">
      <w:pPr>
        <w:shd w:val="clear" w:color="auto" w:fill="FFFFFF"/>
        <w:spacing w:before="144"/>
        <w:ind w:left="28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Однородное и неоднородное магнитное поле.</w:t>
      </w:r>
    </w:p>
    <w:p w:rsidR="002E51A8" w:rsidRPr="002E51A8" w:rsidRDefault="002E51A8" w:rsidP="002E51A8">
      <w:pPr>
        <w:shd w:val="clear" w:color="auto" w:fill="FFFFFF"/>
        <w:spacing w:before="10"/>
        <w:ind w:left="5" w:right="24" w:firstLine="28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Направление тока и направление линий его маг</w:t>
      </w:r>
      <w:r w:rsidRPr="002E51A8">
        <w:rPr>
          <w:rFonts w:ascii="Times New Roman" w:eastAsia="Times New Roman" w:hAnsi="Times New Roman"/>
          <w:lang w:eastAsia="ru-RU"/>
        </w:rPr>
        <w:softHyphen/>
        <w:t>нитного поля. Правило буравчика.</w:t>
      </w:r>
    </w:p>
    <w:p w:rsidR="002E51A8" w:rsidRPr="002E51A8" w:rsidRDefault="002E51A8" w:rsidP="002E51A8">
      <w:pPr>
        <w:shd w:val="clear" w:color="auto" w:fill="FFFFFF"/>
        <w:spacing w:before="10"/>
        <w:ind w:left="5" w:right="29" w:firstLine="28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Обнаружение магнитного поля. Правило левой ру</w:t>
      </w:r>
      <w:r w:rsidRPr="002E51A8">
        <w:rPr>
          <w:rFonts w:ascii="Times New Roman" w:eastAsia="Times New Roman" w:hAnsi="Times New Roman"/>
          <w:lang w:eastAsia="ru-RU"/>
        </w:rPr>
        <w:softHyphen/>
        <w:t>ки.</w:t>
      </w:r>
    </w:p>
    <w:p w:rsidR="002E51A8" w:rsidRPr="002E51A8" w:rsidRDefault="002E51A8" w:rsidP="002E51A8">
      <w:pPr>
        <w:shd w:val="clear" w:color="auto" w:fill="FFFFFF"/>
        <w:spacing w:before="5"/>
        <w:ind w:left="10" w:right="34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Индукция магнитного поля. Магнитный поток. Электромагнитная индукция.</w:t>
      </w:r>
    </w:p>
    <w:p w:rsidR="002E51A8" w:rsidRPr="002E51A8" w:rsidRDefault="002E51A8" w:rsidP="002E51A8">
      <w:pPr>
        <w:shd w:val="clear" w:color="auto" w:fill="FFFFFF"/>
        <w:spacing w:before="5"/>
        <w:ind w:left="10" w:right="34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Самоиндукция. Индуктивность.</w:t>
      </w:r>
    </w:p>
    <w:p w:rsidR="002E51A8" w:rsidRDefault="002E51A8" w:rsidP="002E51A8">
      <w:pPr>
        <w:shd w:val="clear" w:color="auto" w:fill="FFFFFF"/>
        <w:spacing w:before="19"/>
        <w:ind w:left="10" w:right="24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Генератор переменного тока. Преобразования энер</w:t>
      </w:r>
      <w:r w:rsidRPr="002E51A8">
        <w:rPr>
          <w:rFonts w:ascii="Times New Roman" w:eastAsia="Times New Roman" w:hAnsi="Times New Roman"/>
          <w:lang w:eastAsia="ru-RU"/>
        </w:rPr>
        <w:softHyphen/>
        <w:t>гии в электрогенераторах. Экологические проблемы, связанные с тепловыми</w:t>
      </w:r>
      <w:r w:rsidR="00B016B0">
        <w:rPr>
          <w:rFonts w:ascii="Times New Roman" w:eastAsia="Times New Roman" w:hAnsi="Times New Roman"/>
          <w:lang w:eastAsia="ru-RU"/>
        </w:rPr>
        <w:t xml:space="preserve"> электростанциями </w:t>
      </w:r>
      <w:r w:rsidRPr="002E51A8">
        <w:rPr>
          <w:rFonts w:ascii="Times New Roman" w:eastAsia="Times New Roman" w:hAnsi="Times New Roman"/>
          <w:lang w:eastAsia="ru-RU"/>
        </w:rPr>
        <w:t xml:space="preserve"> и гидроэлектростанциями.</w:t>
      </w:r>
    </w:p>
    <w:p w:rsidR="004003B5" w:rsidRPr="002E51A8" w:rsidRDefault="004003B5" w:rsidP="002E51A8">
      <w:pPr>
        <w:shd w:val="clear" w:color="auto" w:fill="FFFFFF"/>
        <w:spacing w:before="19"/>
        <w:ind w:left="10" w:right="24" w:firstLine="278"/>
        <w:jc w:val="both"/>
        <w:rPr>
          <w:rFonts w:ascii="Times New Roman" w:eastAsia="Times New Roman" w:hAnsi="Times New Roman"/>
          <w:lang w:eastAsia="ru-RU"/>
        </w:rPr>
      </w:pP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Знать/понимать: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понятий: магнитное поле, однородное, неоднородное, индукция магнитного поля, электромагнитные волны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физ. величин: индукция, магнитный поток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-описывать взаимодействие магнитов, действие магнитного поля на проводник с током и заряженную частицу, электромагнитную индукцию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-пользоваться правилом буравчика, правой и левой руки для определения  направления сил Ампера и Лоренца.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4003B5" w:rsidRPr="002E51A8" w:rsidRDefault="002E51A8" w:rsidP="004003B5">
      <w:pPr>
        <w:shd w:val="clear" w:color="auto" w:fill="FFFFFF"/>
        <w:spacing w:before="173"/>
        <w:ind w:left="24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 xml:space="preserve"> </w:t>
      </w:r>
      <w:r w:rsidR="004003B5" w:rsidRPr="002E51A8">
        <w:rPr>
          <w:rFonts w:ascii="Times New Roman" w:eastAsia="Times New Roman" w:hAnsi="Times New Roman"/>
          <w:lang w:eastAsia="ru-RU"/>
        </w:rPr>
        <w:t>Фронтальная лабораторная работа</w:t>
      </w:r>
    </w:p>
    <w:p w:rsidR="004003B5" w:rsidRPr="002E51A8" w:rsidRDefault="004003B5" w:rsidP="004003B5">
      <w:pPr>
        <w:shd w:val="clear" w:color="auto" w:fill="FFFFFF"/>
        <w:spacing w:before="91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№4 «</w:t>
      </w:r>
      <w:r w:rsidRPr="002E51A8">
        <w:rPr>
          <w:rFonts w:ascii="Times New Roman" w:eastAsia="Times New Roman" w:hAnsi="Times New Roman"/>
          <w:lang w:eastAsia="ru-RU"/>
        </w:rPr>
        <w:t>Изучение магн</w:t>
      </w:r>
      <w:r>
        <w:rPr>
          <w:rFonts w:ascii="Times New Roman" w:eastAsia="Times New Roman" w:hAnsi="Times New Roman"/>
          <w:lang w:eastAsia="ru-RU"/>
        </w:rPr>
        <w:t>итного поля постоянных магнитов»</w:t>
      </w:r>
    </w:p>
    <w:p w:rsidR="004003B5" w:rsidRPr="002E51A8" w:rsidRDefault="004003B5" w:rsidP="004003B5">
      <w:pPr>
        <w:shd w:val="clear" w:color="auto" w:fill="FFFFFF"/>
        <w:spacing w:before="91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№5 «Сборка электромагнита и </w:t>
      </w:r>
      <w:r w:rsidRPr="002E51A8">
        <w:rPr>
          <w:rFonts w:ascii="Times New Roman" w:eastAsia="Times New Roman" w:hAnsi="Times New Roman"/>
          <w:lang w:eastAsia="ru-RU"/>
        </w:rPr>
        <w:t xml:space="preserve"> испытание</w:t>
      </w:r>
      <w:r>
        <w:rPr>
          <w:rFonts w:ascii="Times New Roman" w:eastAsia="Times New Roman" w:hAnsi="Times New Roman"/>
          <w:lang w:eastAsia="ru-RU"/>
        </w:rPr>
        <w:t xml:space="preserve"> его действия»</w:t>
      </w:r>
    </w:p>
    <w:p w:rsidR="004003B5" w:rsidRPr="002E51A8" w:rsidRDefault="004003B5" w:rsidP="004003B5">
      <w:pPr>
        <w:shd w:val="clear" w:color="auto" w:fill="FFFFFF"/>
        <w:spacing w:before="91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№6 «</w:t>
      </w:r>
      <w:r w:rsidRPr="002E51A8">
        <w:rPr>
          <w:rFonts w:ascii="Times New Roman" w:eastAsia="Times New Roman" w:hAnsi="Times New Roman"/>
          <w:lang w:eastAsia="ru-RU"/>
        </w:rPr>
        <w:t>Изучение действия магни</w:t>
      </w:r>
      <w:r>
        <w:rPr>
          <w:rFonts w:ascii="Times New Roman" w:eastAsia="Times New Roman" w:hAnsi="Times New Roman"/>
          <w:lang w:eastAsia="ru-RU"/>
        </w:rPr>
        <w:t>тного поля на проводник с током»</w:t>
      </w:r>
    </w:p>
    <w:p w:rsidR="004003B5" w:rsidRDefault="004003B5" w:rsidP="004003B5">
      <w:pPr>
        <w:shd w:val="clear" w:color="auto" w:fill="FFFFFF"/>
        <w:spacing w:before="91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№7 «</w:t>
      </w:r>
      <w:r w:rsidRPr="002E51A8">
        <w:rPr>
          <w:rFonts w:ascii="Times New Roman" w:eastAsia="Times New Roman" w:hAnsi="Times New Roman"/>
          <w:lang w:eastAsia="ru-RU"/>
        </w:rPr>
        <w:t>Изучение работы эл</w:t>
      </w:r>
      <w:r>
        <w:rPr>
          <w:rFonts w:ascii="Times New Roman" w:eastAsia="Times New Roman" w:hAnsi="Times New Roman"/>
          <w:lang w:eastAsia="ru-RU"/>
        </w:rPr>
        <w:t>ектродвигателя постоянного тока»</w:t>
      </w:r>
    </w:p>
    <w:p w:rsidR="002E51A8" w:rsidRPr="00631C42" w:rsidRDefault="004003B5" w:rsidP="00631C42">
      <w:pPr>
        <w:pStyle w:val="a9"/>
        <w:rPr>
          <w:rFonts w:ascii="Times New Roman" w:hAnsi="Times New Roman"/>
          <w:lang w:eastAsia="ru-RU"/>
        </w:rPr>
      </w:pPr>
      <w:bookmarkStart w:id="0" w:name="_GoBack"/>
      <w:bookmarkEnd w:id="0"/>
      <w:r>
        <w:rPr>
          <w:rFonts w:ascii="Times New Roman" w:hAnsi="Times New Roman"/>
          <w:lang w:eastAsia="ru-RU"/>
        </w:rPr>
        <w:t>№8 «</w:t>
      </w:r>
      <w:r w:rsidR="002E51A8" w:rsidRPr="00631C42">
        <w:rPr>
          <w:rFonts w:ascii="Times New Roman" w:hAnsi="Times New Roman"/>
          <w:lang w:eastAsia="ru-RU"/>
        </w:rPr>
        <w:t xml:space="preserve">Изучение явления </w:t>
      </w:r>
      <w:proofErr w:type="spellStart"/>
      <w:r w:rsidR="002E51A8" w:rsidRPr="00631C42">
        <w:rPr>
          <w:rFonts w:ascii="Times New Roman" w:hAnsi="Times New Roman"/>
          <w:lang w:eastAsia="ru-RU"/>
        </w:rPr>
        <w:t>электромагнитой</w:t>
      </w:r>
      <w:proofErr w:type="spellEnd"/>
      <w:r w:rsidR="002E51A8" w:rsidRPr="00631C42">
        <w:rPr>
          <w:rFonts w:ascii="Times New Roman" w:hAnsi="Times New Roman"/>
          <w:lang w:eastAsia="ru-RU"/>
        </w:rPr>
        <w:t xml:space="preserve"> индукции</w:t>
      </w:r>
      <w:r>
        <w:rPr>
          <w:rFonts w:ascii="Times New Roman" w:hAnsi="Times New Roman"/>
          <w:lang w:eastAsia="ru-RU"/>
        </w:rPr>
        <w:t>»</w:t>
      </w:r>
    </w:p>
    <w:p w:rsidR="002E51A8" w:rsidRPr="002E51A8" w:rsidRDefault="002E51A8" w:rsidP="002E51A8">
      <w:pPr>
        <w:shd w:val="clear" w:color="auto" w:fill="FFFFFF"/>
        <w:spacing w:before="317"/>
        <w:ind w:left="446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2E51A8">
        <w:rPr>
          <w:rFonts w:ascii="Times New Roman" w:eastAsia="Times New Roman" w:hAnsi="Times New Roman"/>
          <w:b/>
          <w:lang w:eastAsia="ru-RU"/>
        </w:rPr>
        <w:t xml:space="preserve"> Электромагнитные колебания и волны (6ч</w:t>
      </w:r>
      <w:r w:rsidR="00631C42">
        <w:rPr>
          <w:rFonts w:ascii="Times New Roman" w:eastAsia="Times New Roman" w:hAnsi="Times New Roman"/>
          <w:b/>
          <w:lang w:eastAsia="ru-RU"/>
        </w:rPr>
        <w:t>асов</w:t>
      </w:r>
      <w:r w:rsidRPr="002E51A8">
        <w:rPr>
          <w:rFonts w:ascii="Times New Roman" w:eastAsia="Times New Roman" w:hAnsi="Times New Roman"/>
          <w:b/>
          <w:lang w:eastAsia="ru-RU"/>
        </w:rPr>
        <w:t>)</w:t>
      </w:r>
    </w:p>
    <w:p w:rsidR="002E51A8" w:rsidRPr="002E51A8" w:rsidRDefault="002E51A8" w:rsidP="002E51A8">
      <w:pPr>
        <w:shd w:val="clear" w:color="auto" w:fill="FFFFFF"/>
        <w:spacing w:before="10"/>
        <w:ind w:left="14" w:right="14" w:firstLine="28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Конденсатор. Колебательный контур. Электромагнитные вол</w:t>
      </w:r>
      <w:r w:rsidRPr="002E51A8">
        <w:rPr>
          <w:rFonts w:ascii="Times New Roman" w:eastAsia="Times New Roman" w:hAnsi="Times New Roman"/>
          <w:lang w:eastAsia="ru-RU"/>
        </w:rPr>
        <w:softHyphen/>
        <w:t>ны. Скорость распространения электромагнитных волн. Использование волн для передачи информации. Электромагнитная природа света. Шкала электромагнитных волн.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631C42">
        <w:rPr>
          <w:rFonts w:ascii="Times New Roman" w:eastAsia="Times New Roman" w:hAnsi="Times New Roman"/>
          <w:lang w:eastAsia="ru-RU"/>
        </w:rPr>
        <w:t>Знать/понимать</w:t>
      </w:r>
      <w:r w:rsidRPr="002E51A8">
        <w:rPr>
          <w:rFonts w:ascii="Times New Roman" w:eastAsia="Times New Roman" w:hAnsi="Times New Roman"/>
          <w:lang w:eastAsia="ru-RU"/>
        </w:rPr>
        <w:t>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E51A8">
        <w:rPr>
          <w:rFonts w:ascii="Times New Roman" w:eastAsia="Times New Roman" w:hAnsi="Times New Roman"/>
          <w:lang w:eastAsia="ru-RU"/>
        </w:rPr>
        <w:t>-смысл понятий: конденсатор, колебательный контур, колебания, электромагнитные волны, резонанс, открытый колебательный контур, вибратор Герца, дисперсия,</w:t>
      </w:r>
      <w:proofErr w:type="gramEnd"/>
    </w:p>
    <w:p w:rsidR="002E51A8" w:rsidRPr="002E51A8" w:rsidRDefault="00631C42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смысл физических</w:t>
      </w:r>
      <w:r w:rsidR="002E51A8" w:rsidRPr="002E51A8">
        <w:rPr>
          <w:rFonts w:ascii="Times New Roman" w:eastAsia="Times New Roman" w:hAnsi="Times New Roman"/>
          <w:lang w:eastAsia="ru-RU"/>
        </w:rPr>
        <w:t xml:space="preserve"> величин: </w:t>
      </w:r>
      <w:r>
        <w:rPr>
          <w:rFonts w:ascii="Times New Roman" w:eastAsia="Times New Roman" w:hAnsi="Times New Roman"/>
          <w:lang w:eastAsia="ru-RU"/>
        </w:rPr>
        <w:t>электро</w:t>
      </w:r>
      <w:r w:rsidR="002E51A8" w:rsidRPr="002E51A8">
        <w:rPr>
          <w:rFonts w:ascii="Times New Roman" w:eastAsia="Times New Roman" w:hAnsi="Times New Roman"/>
          <w:lang w:eastAsia="ru-RU"/>
        </w:rPr>
        <w:t>емкость, период электромагнитных колебаний</w:t>
      </w:r>
      <w:proofErr w:type="gramStart"/>
      <w:r w:rsidR="002E51A8" w:rsidRPr="002E51A8">
        <w:rPr>
          <w:rFonts w:ascii="Times New Roman" w:eastAsia="Times New Roman" w:hAnsi="Times New Roman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r w:rsidR="002E51A8" w:rsidRPr="002E51A8">
        <w:rPr>
          <w:rFonts w:ascii="Times New Roman" w:eastAsia="Times New Roman" w:hAnsi="Times New Roman"/>
          <w:lang w:eastAsia="ru-RU"/>
        </w:rPr>
        <w:t>скорость света, индукция, магнитный поток</w:t>
      </w:r>
      <w:r>
        <w:rPr>
          <w:rFonts w:ascii="Times New Roman" w:eastAsia="Times New Roman" w:hAnsi="Times New Roman"/>
          <w:lang w:eastAsia="ru-RU"/>
        </w:rPr>
        <w:t>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lastRenderedPageBreak/>
        <w:t>-описывать свободные колебания, рассчитывать период, объяснять превращения энергии в контуре, определять по таблице основные параметры электромагнитных волн.</w:t>
      </w:r>
    </w:p>
    <w:p w:rsidR="002E51A8" w:rsidRPr="002E51A8" w:rsidRDefault="002E51A8" w:rsidP="00631C42">
      <w:pPr>
        <w:shd w:val="clear" w:color="auto" w:fill="FFFFFF"/>
        <w:spacing w:before="5"/>
        <w:ind w:right="10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 xml:space="preserve">-пользоваться формулой для </w:t>
      </w:r>
      <w:r w:rsidR="00631C42">
        <w:rPr>
          <w:rFonts w:ascii="Times New Roman" w:eastAsia="Times New Roman" w:hAnsi="Times New Roman"/>
          <w:lang w:eastAsia="ru-RU"/>
        </w:rPr>
        <w:t xml:space="preserve">определения </w:t>
      </w:r>
      <w:r w:rsidRPr="002E51A8">
        <w:rPr>
          <w:rFonts w:ascii="Times New Roman" w:eastAsia="Times New Roman" w:hAnsi="Times New Roman"/>
          <w:lang w:eastAsia="ru-RU"/>
        </w:rPr>
        <w:t>периода</w:t>
      </w:r>
      <w:r w:rsidR="00631C42">
        <w:rPr>
          <w:rFonts w:ascii="Times New Roman" w:eastAsia="Times New Roman" w:hAnsi="Times New Roman"/>
          <w:lang w:eastAsia="ru-RU"/>
        </w:rPr>
        <w:t xml:space="preserve"> колебаний</w:t>
      </w:r>
      <w:r w:rsidRPr="002E51A8">
        <w:rPr>
          <w:rFonts w:ascii="Times New Roman" w:eastAsia="Times New Roman" w:hAnsi="Times New Roman"/>
          <w:lang w:eastAsia="ru-RU"/>
        </w:rPr>
        <w:t>, шкалой электромагнитных волн.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b/>
          <w:lang w:eastAsia="ru-RU"/>
        </w:rPr>
        <w:t>5. Элементы квантовой физики (9ч</w:t>
      </w:r>
      <w:r w:rsidR="00631C42">
        <w:rPr>
          <w:rFonts w:ascii="Times New Roman" w:eastAsia="Times New Roman" w:hAnsi="Times New Roman"/>
          <w:b/>
          <w:lang w:eastAsia="ru-RU"/>
        </w:rPr>
        <w:t>асов</w:t>
      </w:r>
      <w:r w:rsidRPr="002E51A8">
        <w:rPr>
          <w:rFonts w:ascii="Times New Roman" w:eastAsia="Times New Roman" w:hAnsi="Times New Roman"/>
          <w:b/>
          <w:lang w:eastAsia="ru-RU"/>
        </w:rPr>
        <w:t>)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Радиоактивность как свидетельство сложного строения атомов. Альф</w:t>
      </w:r>
      <w:proofErr w:type="gramStart"/>
      <w:r w:rsidRPr="002E51A8">
        <w:rPr>
          <w:rFonts w:ascii="Times New Roman" w:eastAsia="Times New Roman" w:hAnsi="Times New Roman"/>
          <w:lang w:eastAsia="ru-RU"/>
        </w:rPr>
        <w:t>а-</w:t>
      </w:r>
      <w:proofErr w:type="gramEnd"/>
      <w:r w:rsidRPr="002E51A8">
        <w:rPr>
          <w:rFonts w:ascii="Times New Roman" w:eastAsia="Times New Roman" w:hAnsi="Times New Roman"/>
          <w:lang w:eastAsia="ru-RU"/>
        </w:rPr>
        <w:t>, бета- и гамма-излучения. Фотоэффект.</w:t>
      </w:r>
    </w:p>
    <w:p w:rsidR="002E51A8" w:rsidRPr="002E51A8" w:rsidRDefault="002E51A8" w:rsidP="002E51A8">
      <w:pPr>
        <w:shd w:val="clear" w:color="auto" w:fill="FFFFFF"/>
        <w:spacing w:before="5"/>
        <w:ind w:left="307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Опыты Резерфорда. Ядерная модель атома.</w:t>
      </w:r>
    </w:p>
    <w:p w:rsidR="002E51A8" w:rsidRPr="002E51A8" w:rsidRDefault="002E51A8" w:rsidP="002E51A8">
      <w:pPr>
        <w:shd w:val="clear" w:color="auto" w:fill="FFFFFF"/>
        <w:spacing w:before="10"/>
        <w:ind w:left="302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Радиоактивные превращения атомных ядер.</w:t>
      </w:r>
    </w:p>
    <w:p w:rsidR="002E51A8" w:rsidRPr="002E51A8" w:rsidRDefault="002E51A8" w:rsidP="002E51A8">
      <w:pPr>
        <w:shd w:val="clear" w:color="auto" w:fill="FFFFFF"/>
        <w:spacing w:before="10"/>
        <w:ind w:left="29" w:firstLine="274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Протонно-нейтронная модель ядра. Зарядовое и массовое числа.</w:t>
      </w:r>
    </w:p>
    <w:p w:rsidR="002E51A8" w:rsidRPr="002E51A8" w:rsidRDefault="002E51A8" w:rsidP="002E51A8">
      <w:pPr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Ядерные реакции. Деление и синтез ядер. Сохране</w:t>
      </w:r>
      <w:r w:rsidRPr="002E51A8">
        <w:rPr>
          <w:rFonts w:ascii="Times New Roman" w:eastAsia="Times New Roman" w:hAnsi="Times New Roman"/>
          <w:lang w:eastAsia="ru-RU"/>
        </w:rPr>
        <w:softHyphen/>
        <w:t>ние зарядового и массового чисел при ядерных реак</w:t>
      </w:r>
      <w:r w:rsidRPr="002E51A8">
        <w:rPr>
          <w:rFonts w:ascii="Times New Roman" w:eastAsia="Times New Roman" w:hAnsi="Times New Roman"/>
          <w:lang w:eastAsia="ru-RU"/>
        </w:rPr>
        <w:softHyphen/>
        <w:t>циях</w:t>
      </w:r>
    </w:p>
    <w:p w:rsidR="002E51A8" w:rsidRPr="002E51A8" w:rsidRDefault="002E51A8" w:rsidP="002E51A8">
      <w:pPr>
        <w:shd w:val="clear" w:color="auto" w:fill="FFFFFF"/>
        <w:ind w:right="34" w:firstLine="283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Энергия связи частиц в ядре. Выделение энергии при делении и синтезе ядер. Излучение звезд. Ядер</w:t>
      </w:r>
      <w:r w:rsidRPr="002E51A8">
        <w:rPr>
          <w:rFonts w:ascii="Times New Roman" w:eastAsia="Times New Roman" w:hAnsi="Times New Roman"/>
          <w:lang w:eastAsia="ru-RU"/>
        </w:rPr>
        <w:softHyphen/>
        <w:t>ная энергетика. Экологические проблемы работы атомных электростанций.</w:t>
      </w:r>
    </w:p>
    <w:p w:rsidR="002E51A8" w:rsidRPr="002E51A8" w:rsidRDefault="002E51A8" w:rsidP="002E51A8">
      <w:pPr>
        <w:shd w:val="clear" w:color="auto" w:fill="FFFFFF"/>
        <w:ind w:left="34" w:right="29" w:firstLine="269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Методы наблюдения и регистрации частиц в ядер</w:t>
      </w:r>
      <w:r w:rsidRPr="002E51A8">
        <w:rPr>
          <w:rFonts w:ascii="Times New Roman" w:eastAsia="Times New Roman" w:hAnsi="Times New Roman"/>
          <w:lang w:eastAsia="ru-RU"/>
        </w:rPr>
        <w:softHyphen/>
        <w:t>ной физике. Дозиметрия.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631C42">
        <w:rPr>
          <w:rFonts w:ascii="Times New Roman" w:eastAsia="Times New Roman" w:hAnsi="Times New Roman"/>
          <w:lang w:eastAsia="ru-RU"/>
        </w:rPr>
        <w:t>Знать/понимать</w:t>
      </w:r>
      <w:r w:rsidRPr="002E51A8">
        <w:rPr>
          <w:rFonts w:ascii="Times New Roman" w:eastAsia="Times New Roman" w:hAnsi="Times New Roman"/>
          <w:lang w:eastAsia="ru-RU"/>
        </w:rPr>
        <w:t>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E51A8">
        <w:rPr>
          <w:rFonts w:ascii="Times New Roman" w:eastAsia="Times New Roman" w:hAnsi="Times New Roman"/>
          <w:lang w:eastAsia="ru-RU"/>
        </w:rPr>
        <w:t xml:space="preserve">-смысл понятий: атом, атомное ядро, </w:t>
      </w:r>
      <w:proofErr w:type="spellStart"/>
      <w:r w:rsidRPr="002E51A8">
        <w:rPr>
          <w:rFonts w:ascii="Times New Roman" w:eastAsia="Times New Roman" w:hAnsi="Times New Roman"/>
          <w:lang w:eastAsia="ru-RU"/>
        </w:rPr>
        <w:t>иониз</w:t>
      </w:r>
      <w:proofErr w:type="spellEnd"/>
      <w:r w:rsidRPr="002E51A8">
        <w:rPr>
          <w:rFonts w:ascii="Times New Roman" w:eastAsia="Times New Roman" w:hAnsi="Times New Roman"/>
          <w:lang w:eastAsia="ru-RU"/>
        </w:rPr>
        <w:t>. излучение, протон, нейтрон, атомная энергетика, радиация</w:t>
      </w:r>
      <w:proofErr w:type="gramEnd"/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-смысл физ. величин: дефект масс, энергия связи</w:t>
      </w:r>
    </w:p>
    <w:p w:rsidR="002E51A8" w:rsidRPr="00631C42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631C42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-описывать явления: радиоактивности, радиоактивные превращения, деление ядер урана, действия радиации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 описывать химический элемент и состав ядра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 определять энергию связи и дефект масс</w:t>
      </w:r>
    </w:p>
    <w:p w:rsidR="002E51A8" w:rsidRPr="002E51A8" w:rsidRDefault="002E51A8" w:rsidP="002E51A8">
      <w:pPr>
        <w:shd w:val="clear" w:color="auto" w:fill="FFFFFF"/>
        <w:spacing w:before="5"/>
        <w:ind w:right="10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 записывать ядерные и термоядерные реакции.</w:t>
      </w:r>
    </w:p>
    <w:p w:rsidR="002E51A8" w:rsidRPr="002E51A8" w:rsidRDefault="002E51A8" w:rsidP="002E51A8">
      <w:pPr>
        <w:shd w:val="clear" w:color="auto" w:fill="FFFFFF"/>
        <w:spacing w:before="5"/>
        <w:ind w:right="10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2E51A8" w:rsidRPr="002E51A8" w:rsidRDefault="002E51A8" w:rsidP="002E51A8">
      <w:pPr>
        <w:shd w:val="clear" w:color="auto" w:fill="FFFFFF"/>
        <w:spacing w:before="5"/>
        <w:ind w:right="10"/>
        <w:jc w:val="both"/>
        <w:rPr>
          <w:rFonts w:ascii="Times New Roman" w:eastAsia="Times New Roman" w:hAnsi="Times New Roman"/>
          <w:b/>
          <w:lang w:eastAsia="ru-RU"/>
        </w:rPr>
      </w:pPr>
      <w:r w:rsidRPr="002E51A8">
        <w:rPr>
          <w:rFonts w:ascii="Times New Roman" w:eastAsia="Times New Roman" w:hAnsi="Times New Roman"/>
          <w:b/>
          <w:lang w:eastAsia="ru-RU"/>
        </w:rPr>
        <w:t>6.Вселенная (8часов)</w:t>
      </w:r>
    </w:p>
    <w:p w:rsidR="002E51A8" w:rsidRPr="002E51A8" w:rsidRDefault="002E51A8" w:rsidP="002E51A8">
      <w:pPr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Строение и масштабы Вселенной. Строение Солнечной системы. Физическая природа Земли. Планеты. Малые тела Солнечной системы.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Знать/понимать: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E51A8">
        <w:rPr>
          <w:rFonts w:ascii="Times New Roman" w:eastAsia="Times New Roman" w:hAnsi="Times New Roman"/>
          <w:lang w:eastAsia="ru-RU"/>
        </w:rPr>
        <w:t>-смысл понятий: звездное небо, созвездие, планета, галактика, система мира, астероид, метеорит, комета</w:t>
      </w:r>
      <w:proofErr w:type="gramEnd"/>
    </w:p>
    <w:p w:rsidR="002E51A8" w:rsidRPr="002E51A8" w:rsidRDefault="00631C42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-смысл физических</w:t>
      </w:r>
      <w:r w:rsidR="002E51A8" w:rsidRPr="002E51A8">
        <w:rPr>
          <w:rFonts w:ascii="Times New Roman" w:eastAsia="Times New Roman" w:hAnsi="Times New Roman"/>
          <w:lang w:eastAsia="ru-RU"/>
        </w:rPr>
        <w:t xml:space="preserve"> величин: световой год, парсек, сидерический и синодический месяц,</w:t>
      </w:r>
    </w:p>
    <w:p w:rsidR="002E51A8" w:rsidRPr="002E51A8" w:rsidRDefault="002E51A8" w:rsidP="002E51A8">
      <w:pPr>
        <w:tabs>
          <w:tab w:val="left" w:pos="720"/>
        </w:tabs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Уметь: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-описывать явления: движения планет, Солнца по эклиптике, отличать внешние и внутренние планеты, определять фазы Луны.</w:t>
      </w:r>
    </w:p>
    <w:p w:rsidR="002E51A8" w:rsidRPr="002E51A8" w:rsidRDefault="002E51A8" w:rsidP="002E51A8">
      <w:pPr>
        <w:shd w:val="clear" w:color="auto" w:fill="FFFFFF"/>
        <w:spacing w:before="5"/>
        <w:ind w:left="14" w:right="10" w:firstLine="278"/>
        <w:jc w:val="both"/>
        <w:rPr>
          <w:rFonts w:ascii="Times New Roman" w:eastAsia="Times New Roman" w:hAnsi="Times New Roman"/>
          <w:lang w:eastAsia="ru-RU"/>
        </w:rPr>
      </w:pPr>
      <w:r w:rsidRPr="002E51A8">
        <w:rPr>
          <w:rFonts w:ascii="Times New Roman" w:eastAsia="Times New Roman" w:hAnsi="Times New Roman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631C42" w:rsidRDefault="00631C42">
      <w:pPr>
        <w:rPr>
          <w:rFonts w:ascii="Times New Roman" w:hAnsi="Times New Roman"/>
          <w:b/>
        </w:rPr>
      </w:pPr>
      <w:r w:rsidRPr="00631C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7.</w:t>
      </w:r>
      <w:r w:rsidRPr="00631C42">
        <w:rPr>
          <w:rFonts w:ascii="Times New Roman" w:hAnsi="Times New Roman"/>
          <w:b/>
        </w:rPr>
        <w:t>Итоговое повторение</w:t>
      </w:r>
      <w:r>
        <w:rPr>
          <w:rFonts w:ascii="Times New Roman" w:hAnsi="Times New Roman"/>
          <w:b/>
        </w:rPr>
        <w:t xml:space="preserve"> (1 час)</w:t>
      </w:r>
    </w:p>
    <w:p w:rsidR="00631C42" w:rsidRDefault="00631C42">
      <w:pPr>
        <w:rPr>
          <w:rFonts w:ascii="Times New Roman" w:hAnsi="Times New Roman"/>
        </w:rPr>
      </w:pPr>
      <w:r w:rsidRPr="00631C42">
        <w:rPr>
          <w:rFonts w:ascii="Times New Roman" w:hAnsi="Times New Roman"/>
        </w:rPr>
        <w:t>Итоговая контрольная работа</w:t>
      </w:r>
    </w:p>
    <w:p w:rsidR="00631C42" w:rsidRPr="00631C42" w:rsidRDefault="00631C42" w:rsidP="00631C42">
      <w:pPr>
        <w:rPr>
          <w:rFonts w:ascii="Times New Roman" w:hAnsi="Times New Roman"/>
        </w:rPr>
      </w:pPr>
      <w:r>
        <w:rPr>
          <w:rFonts w:ascii="Times New Roman" w:hAnsi="Times New Roman"/>
        </w:rPr>
        <w:t>Резерв (3 часа)</w:t>
      </w:r>
    </w:p>
    <w:p w:rsidR="00631C42" w:rsidRPr="00631C42" w:rsidRDefault="00631C42" w:rsidP="00631C42"/>
    <w:p w:rsidR="00631C42" w:rsidRPr="00631C42" w:rsidRDefault="00631C42" w:rsidP="00631C42"/>
    <w:p w:rsidR="00A06318" w:rsidRPr="00631C42" w:rsidRDefault="00A06318" w:rsidP="00631C42"/>
    <w:sectPr w:rsidR="00A06318" w:rsidRPr="00631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5DC1"/>
    <w:multiLevelType w:val="hybridMultilevel"/>
    <w:tmpl w:val="FF9483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8343319"/>
    <w:multiLevelType w:val="hybridMultilevel"/>
    <w:tmpl w:val="10BC648A"/>
    <w:lvl w:ilvl="0" w:tplc="B5561A36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FE2C3A"/>
    <w:multiLevelType w:val="hybridMultilevel"/>
    <w:tmpl w:val="BEE4D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DE"/>
    <w:rsid w:val="00047034"/>
    <w:rsid w:val="0011417C"/>
    <w:rsid w:val="002C5404"/>
    <w:rsid w:val="002E51A8"/>
    <w:rsid w:val="004003B5"/>
    <w:rsid w:val="00631C42"/>
    <w:rsid w:val="00A06318"/>
    <w:rsid w:val="00B016B0"/>
    <w:rsid w:val="00B208DE"/>
    <w:rsid w:val="00C7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2014-09-24T15:00:00Z</dcterms:created>
  <dcterms:modified xsi:type="dcterms:W3CDTF">2014-09-24T16:07:00Z</dcterms:modified>
</cp:coreProperties>
</file>